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6048E" w14:textId="77777777" w:rsidR="00753AE8" w:rsidRPr="00B31B05" w:rsidRDefault="00753AE8" w:rsidP="00D9171F">
      <w:pPr>
        <w:pStyle w:val="Schedule1"/>
      </w:pPr>
      <w:r w:rsidRPr="00B31B05">
        <w:t xml:space="preserve">Order </w:t>
      </w:r>
      <w:bookmarkStart w:id="0" w:name="_lexisNexis31"/>
      <w:r>
        <w:t>Schedule 7</w:t>
      </w:r>
      <w:bookmarkEnd w:id="0"/>
      <w:r>
        <w:t xml:space="preserve"> (Key Supplier Staff)</w:t>
      </w:r>
    </w:p>
    <w:p w14:paraId="2E79A78F" w14:textId="775AF338" w:rsidR="00753AE8" w:rsidRPr="00B31B05" w:rsidRDefault="0011422C" w:rsidP="00753AE8">
      <w:pPr>
        <w:pStyle w:val="Heading1"/>
        <w:numPr>
          <w:ilvl w:val="0"/>
          <w:numId w:val="22"/>
        </w:numPr>
      </w:pPr>
      <w:r>
        <w:t>Key Supplier Rights</w:t>
      </w:r>
    </w:p>
    <w:p w14:paraId="0C1DE90D" w14:textId="77777777" w:rsidR="00753AE8" w:rsidRPr="00B31B05" w:rsidRDefault="00753AE8" w:rsidP="00753AE8">
      <w:pPr>
        <w:pStyle w:val="Heading2"/>
        <w:numPr>
          <w:ilvl w:val="1"/>
          <w:numId w:val="22"/>
        </w:numPr>
      </w:pPr>
      <w:r w:rsidRPr="00B31B05">
        <w:t>The Order Form lists the key roles (</w:t>
      </w:r>
      <w:r>
        <w:t>"</w:t>
      </w:r>
      <w:r w:rsidRPr="00B31B05">
        <w:rPr>
          <w:b/>
        </w:rPr>
        <w:t>Key Roles</w:t>
      </w:r>
      <w:r>
        <w:t>"</w:t>
      </w:r>
      <w:r w:rsidRPr="00B31B05">
        <w:t xml:space="preserve">) and names of the persons who the Supplier shall appoint to fill those Key Roles at the Start Date. </w:t>
      </w:r>
    </w:p>
    <w:p w14:paraId="728251DD" w14:textId="77777777" w:rsidR="00753AE8" w:rsidRDefault="00753AE8" w:rsidP="00753AE8">
      <w:pPr>
        <w:pStyle w:val="Heading2"/>
        <w:numPr>
          <w:ilvl w:val="1"/>
          <w:numId w:val="22"/>
        </w:numPr>
      </w:pPr>
      <w:r>
        <w:t>The Supplier shall ensure that the Key Staff fulfil the Key Roles at all times during the Contract Period.</w:t>
      </w:r>
    </w:p>
    <w:p w14:paraId="0C8B89B1" w14:textId="77777777" w:rsidR="00753AE8" w:rsidRDefault="00753AE8" w:rsidP="00753AE8">
      <w:pPr>
        <w:pStyle w:val="Heading2"/>
        <w:numPr>
          <w:ilvl w:val="1"/>
          <w:numId w:val="22"/>
        </w:numPr>
      </w:pPr>
      <w:r>
        <w:t>The Buyer may identify any further roles as being Key Roles and, following agreement to the same by the Supplier, the relevant person selected to fill those Key Roles shall be included on the list of Key Staff.</w:t>
      </w:r>
    </w:p>
    <w:p w14:paraId="602E0F42" w14:textId="77777777" w:rsidR="00753AE8" w:rsidRDefault="00753AE8" w:rsidP="00753AE8">
      <w:pPr>
        <w:pStyle w:val="Heading2"/>
        <w:keepNext/>
        <w:numPr>
          <w:ilvl w:val="1"/>
          <w:numId w:val="22"/>
        </w:numPr>
      </w:pPr>
      <w:r>
        <w:t>The Supplier shall not and shall procure that any Subcontractor shall not remove or replace any Key Staff without the prior written consent of the Buyer unless:</w:t>
      </w:r>
    </w:p>
    <w:p w14:paraId="620C4D83" w14:textId="77777777" w:rsidR="00753AE8" w:rsidRPr="00B31B05" w:rsidRDefault="00753AE8" w:rsidP="00620160">
      <w:pPr>
        <w:pStyle w:val="Heading3"/>
      </w:pPr>
      <w:r w:rsidRPr="00B31B05">
        <w:t xml:space="preserve">any replacement is of equivalent grade, skills, </w:t>
      </w:r>
      <w:proofErr w:type="gramStart"/>
      <w:r w:rsidRPr="00B31B05">
        <w:t>experience</w:t>
      </w:r>
      <w:proofErr w:type="gramEnd"/>
      <w:r w:rsidRPr="00B31B05">
        <w:t xml:space="preserve"> and expertise, has the equivalent security clearance and is employed on the same terms and conditions of employment as the person they replace;</w:t>
      </w:r>
    </w:p>
    <w:p w14:paraId="0D068212" w14:textId="77777777" w:rsidR="00753AE8" w:rsidRDefault="00753AE8" w:rsidP="00620160">
      <w:pPr>
        <w:pStyle w:val="Heading3"/>
      </w:pPr>
      <w:r>
        <w:t>requested to do so by the Buyer or the Buyer Approves such removal or replacement (not to be unreasonably withheld or delayed);</w:t>
      </w:r>
    </w:p>
    <w:p w14:paraId="4DB89A18" w14:textId="77777777" w:rsidR="00753AE8" w:rsidRDefault="00753AE8" w:rsidP="00620160">
      <w:pPr>
        <w:pStyle w:val="Heading3"/>
      </w:pPr>
      <w:r>
        <w:t xml:space="preserve">the person concerned resigns, </w:t>
      </w:r>
      <w:proofErr w:type="gramStart"/>
      <w:r>
        <w:t>retires</w:t>
      </w:r>
      <w:proofErr w:type="gramEnd"/>
      <w:r>
        <w:t xml:space="preserve"> or dies or is on maternity or long-term sick leave; or</w:t>
      </w:r>
    </w:p>
    <w:p w14:paraId="3DFC7558" w14:textId="77777777" w:rsidR="00753AE8" w:rsidRDefault="00753AE8" w:rsidP="00620160">
      <w:pPr>
        <w:pStyle w:val="Heading3"/>
      </w:pPr>
      <w:r>
        <w:t>the person's employment or contractual arrangement with the Supplier or Subcontractor is terminated for material breach of contract by the employee.</w:t>
      </w:r>
    </w:p>
    <w:p w14:paraId="192E76A8" w14:textId="77777777" w:rsidR="00753AE8" w:rsidRDefault="00753AE8" w:rsidP="00753AE8">
      <w:pPr>
        <w:pStyle w:val="Heading2"/>
        <w:keepNext/>
        <w:numPr>
          <w:ilvl w:val="1"/>
          <w:numId w:val="22"/>
        </w:numPr>
      </w:pPr>
      <w:r>
        <w:t>The Supplier shall:</w:t>
      </w:r>
    </w:p>
    <w:p w14:paraId="268ABBA9" w14:textId="77777777" w:rsidR="00753AE8" w:rsidRDefault="00753AE8" w:rsidP="00620160">
      <w:pPr>
        <w:pStyle w:val="Heading3"/>
      </w:pPr>
      <w:r>
        <w:t xml:space="preserve">notify the Buyer promptly of the absence of any Key Staff (other than for short-term sickness or holidays of two (2) weeks or less, in which case the Supplier shall ensure appropriate temporary cover for that Key Role); </w:t>
      </w:r>
    </w:p>
    <w:p w14:paraId="334E17D0" w14:textId="77777777" w:rsidR="00753AE8" w:rsidRDefault="00753AE8" w:rsidP="00620160">
      <w:pPr>
        <w:pStyle w:val="Heading3"/>
      </w:pPr>
      <w:r>
        <w:t xml:space="preserve">ensure that any Key Role is not vacant for any longer than ten (10) Working Days; </w:t>
      </w:r>
    </w:p>
    <w:p w14:paraId="55F46319" w14:textId="77777777" w:rsidR="00753AE8" w:rsidRDefault="00753AE8" w:rsidP="00620160">
      <w:pPr>
        <w:pStyle w:val="Heading3"/>
      </w:pPr>
      <w:r>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1B8A9C70" w14:textId="77777777" w:rsidR="00753AE8" w:rsidRDefault="00753AE8" w:rsidP="00620160">
      <w:pPr>
        <w:pStyle w:val="Heading3"/>
      </w:pPr>
      <w:r>
        <w:lastRenderedPageBreak/>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2FA02CCF" w14:textId="77777777" w:rsidR="00753AE8" w:rsidRDefault="00753AE8" w:rsidP="00620160">
      <w:pPr>
        <w:pStyle w:val="Heading3"/>
      </w:pPr>
      <w:r>
        <w:t>ensure that any replacement for a Key Role has a level of qualifications and experience appropriate to the relevant Key Role and is fully competent to carry out the tasks assigned to the Key Staff whom he or she has replaced.</w:t>
      </w:r>
    </w:p>
    <w:p w14:paraId="5A8CC531" w14:textId="69D5C2FB" w:rsidR="008E0D0F" w:rsidRPr="008E0D0F" w:rsidRDefault="00753AE8" w:rsidP="00F066AB">
      <w:pPr>
        <w:pStyle w:val="Heading2"/>
        <w:numPr>
          <w:ilvl w:val="1"/>
          <w:numId w:val="22"/>
        </w:numPr>
      </w:pPr>
      <w:bookmarkStart w:id="1" w:name="_heading=h.gjdgxs" w:colFirst="0" w:colLast="0"/>
      <w:bookmarkEnd w:id="1"/>
      <w:r>
        <w:t>The Buyer may require the Supplier to remove or procure that any Subcontractor shall remove any Key Staff that the Buyer considers in any respect unsatisfactory.  The Buyer shall not be liable for the cost of replacing any Key Staff.</w:t>
      </w:r>
      <w:bookmarkStart w:id="2" w:name="_heading=h.30j0zll" w:colFirst="0" w:colLast="0"/>
      <w:bookmarkEnd w:id="2"/>
    </w:p>
    <w:sectPr w:rsidR="008E0D0F" w:rsidRPr="008E0D0F">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88EFB" w14:textId="77777777" w:rsidR="00C91711" w:rsidRDefault="001C12AD">
      <w:pPr>
        <w:spacing w:after="0" w:line="240" w:lineRule="auto"/>
      </w:pPr>
      <w:r>
        <w:separator/>
      </w:r>
    </w:p>
  </w:endnote>
  <w:endnote w:type="continuationSeparator" w:id="0">
    <w:p w14:paraId="69BC4780" w14:textId="77777777" w:rsidR="00C91711" w:rsidRDefault="001C12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altName w:val="Malgun Gothic Semiligh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E" w14:textId="77777777" w:rsidR="00F060D7" w:rsidRDefault="00F060D7">
    <w:pPr>
      <w:pBdr>
        <w:top w:val="nil"/>
        <w:left w:val="nil"/>
        <w:bottom w:val="nil"/>
        <w:right w:val="nil"/>
        <w:between w:val="nil"/>
      </w:pBdr>
      <w:tabs>
        <w:tab w:val="center" w:pos="4513"/>
        <w:tab w:val="right" w:pos="9026"/>
      </w:tabs>
      <w:spacing w:after="0" w:line="240" w:lineRule="auto"/>
      <w:rPr>
        <w:rFonts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F060D7" w:rsidRDefault="001C12AD" w:rsidP="00B31B05">
    <w:pPr>
      <w:pStyle w:val="BodyText"/>
      <w:spacing w:after="0"/>
    </w:pPr>
    <w:r>
      <w:t>DPS Ref: RM6264</w:t>
    </w:r>
  </w:p>
  <w:p w14:paraId="00000025" w14:textId="6C3BE2AA" w:rsidR="00F060D7" w:rsidRDefault="00B31B05" w:rsidP="00B31B05">
    <w:pPr>
      <w:pStyle w:val="BodyText"/>
      <w:tabs>
        <w:tab w:val="right" w:pos="9026"/>
      </w:tabs>
      <w:spacing w:after="0"/>
    </w:pPr>
    <w:r>
      <w:t>GPA WBS Bid Pack, Attachment 4 - Version: v1.0</w:t>
    </w:r>
    <w:r>
      <w:tab/>
    </w:r>
    <w:r w:rsidR="001C12AD">
      <w:fldChar w:fldCharType="begin"/>
    </w:r>
    <w:r w:rsidR="001C12AD">
      <w:instrText>PAGE</w:instrText>
    </w:r>
    <w:r w:rsidR="001C12AD">
      <w:fldChar w:fldCharType="separate"/>
    </w:r>
    <w:r w:rsidR="00022D9D">
      <w:rPr>
        <w:noProof/>
      </w:rPr>
      <w:t>1</w:t>
    </w:r>
    <w:r w:rsidR="001C12AD">
      <w:fldChar w:fldCharType="end"/>
    </w:r>
  </w:p>
  <w:p w14:paraId="00000026" w14:textId="77777777" w:rsidR="00F060D7" w:rsidRDefault="001C12AD" w:rsidP="00B31B05">
    <w:pPr>
      <w:pStyle w:val="BodyText"/>
      <w:rPr>
        <w:color w:val="A6A6A6"/>
      </w:rPr>
    </w:pPr>
    <w:r>
      <w:t>Model Version: v1.1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F" w14:textId="77777777" w:rsidR="00F060D7" w:rsidRDefault="00F060D7">
    <w:pPr>
      <w:pBdr>
        <w:top w:val="nil"/>
        <w:left w:val="nil"/>
        <w:bottom w:val="nil"/>
        <w:right w:val="nil"/>
        <w:between w:val="nil"/>
      </w:pBdr>
      <w:tabs>
        <w:tab w:val="center" w:pos="4513"/>
        <w:tab w:val="right" w:pos="9026"/>
      </w:tabs>
      <w:spacing w:after="0" w:line="240" w:lineRule="auto"/>
      <w:rPr>
        <w:rFonts w:eastAsia="Arial" w:cs="Arial"/>
        <w:color w:val="000000"/>
      </w:rPr>
    </w:pPr>
  </w:p>
  <w:p w14:paraId="00000020" w14:textId="77777777" w:rsidR="00F060D7" w:rsidRDefault="001C12AD">
    <w:pPr>
      <w:pBdr>
        <w:top w:val="nil"/>
        <w:left w:val="nil"/>
        <w:bottom w:val="nil"/>
        <w:right w:val="nil"/>
        <w:between w:val="nil"/>
      </w:pBdr>
      <w:tabs>
        <w:tab w:val="center" w:pos="4513"/>
        <w:tab w:val="right" w:pos="9026"/>
      </w:tabs>
      <w:spacing w:after="0" w:line="240" w:lineRule="auto"/>
      <w:rPr>
        <w:rFonts w:eastAsia="Arial" w:cs="Arial"/>
        <w:color w:val="000000"/>
      </w:rPr>
    </w:pPr>
    <w:r>
      <w:rPr>
        <w:rFonts w:eastAsia="Arial" w:cs="Arial"/>
        <w:color w:val="000000"/>
      </w:rPr>
      <w:t>Framework Ref: RM</w:t>
    </w:r>
  </w:p>
  <w:p w14:paraId="00000021" w14:textId="77777777" w:rsidR="00F060D7" w:rsidRDefault="001C12AD">
    <w:pPr>
      <w:pBdr>
        <w:top w:val="nil"/>
        <w:left w:val="nil"/>
        <w:bottom w:val="nil"/>
        <w:right w:val="nil"/>
        <w:between w:val="nil"/>
      </w:pBdr>
      <w:tabs>
        <w:tab w:val="center" w:pos="4513"/>
        <w:tab w:val="right" w:pos="9026"/>
      </w:tabs>
      <w:spacing w:after="0" w:line="240" w:lineRule="auto"/>
      <w:rPr>
        <w:rFonts w:eastAsia="Arial" w:cs="Arial"/>
        <w:color w:val="000000"/>
      </w:rPr>
    </w:pPr>
    <w:r>
      <w:rPr>
        <w:rFonts w:eastAsia="Arial" w:cs="Arial"/>
        <w:color w:val="000000"/>
      </w:rPr>
      <w:t>Project Version: v1.0</w:t>
    </w:r>
    <w:r>
      <w:rPr>
        <w:rFonts w:eastAsia="Arial" w:cs="Arial"/>
        <w:color w:val="000000"/>
      </w:rPr>
      <w:tab/>
    </w:r>
    <w:r>
      <w:rPr>
        <w:rFonts w:eastAsia="Arial" w:cs="Arial"/>
        <w:color w:val="000000"/>
      </w:rPr>
      <w:tab/>
      <w:t xml:space="preserve"> </w:t>
    </w:r>
    <w:r>
      <w:rPr>
        <w:rFonts w:eastAsia="Arial" w:cs="Arial"/>
        <w:color w:val="000000"/>
      </w:rPr>
      <w:fldChar w:fldCharType="begin"/>
    </w:r>
    <w:r>
      <w:rPr>
        <w:rFonts w:eastAsia="Arial" w:cs="Arial"/>
        <w:color w:val="000000"/>
      </w:rPr>
      <w:instrText>PAGE</w:instrText>
    </w:r>
    <w:r>
      <w:rPr>
        <w:rFonts w:eastAsia="Arial" w:cs="Arial"/>
        <w:color w:val="000000"/>
      </w:rPr>
      <w:fldChar w:fldCharType="end"/>
    </w:r>
  </w:p>
  <w:p w14:paraId="00000022" w14:textId="77777777" w:rsidR="00F060D7" w:rsidRDefault="001C12AD">
    <w:pPr>
      <w:pBdr>
        <w:top w:val="nil"/>
        <w:left w:val="nil"/>
        <w:bottom w:val="nil"/>
        <w:right w:val="nil"/>
        <w:between w:val="nil"/>
      </w:pBdr>
      <w:tabs>
        <w:tab w:val="center" w:pos="4513"/>
        <w:tab w:val="right" w:pos="9026"/>
      </w:tabs>
      <w:spacing w:after="0" w:line="240" w:lineRule="auto"/>
      <w:rPr>
        <w:rFonts w:eastAsia="Arial" w:cs="Arial"/>
        <w:color w:val="000000"/>
      </w:rPr>
    </w:pPr>
    <w:r>
      <w:rPr>
        <w:rFonts w:eastAsia="Arial" w:cs="Arial"/>
        <w:color w:val="00000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DE858" w14:textId="77777777" w:rsidR="00C91711" w:rsidRDefault="001C12AD">
      <w:pPr>
        <w:spacing w:after="0" w:line="240" w:lineRule="auto"/>
      </w:pPr>
      <w:r>
        <w:separator/>
      </w:r>
    </w:p>
  </w:footnote>
  <w:footnote w:type="continuationSeparator" w:id="0">
    <w:p w14:paraId="263B64CF" w14:textId="77777777" w:rsidR="00C91711" w:rsidRDefault="001C12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F060D7" w:rsidRDefault="00F060D7">
    <w:pPr>
      <w:pBdr>
        <w:top w:val="nil"/>
        <w:left w:val="nil"/>
        <w:bottom w:val="nil"/>
        <w:right w:val="nil"/>
        <w:between w:val="nil"/>
      </w:pBdr>
      <w:tabs>
        <w:tab w:val="center" w:pos="4513"/>
        <w:tab w:val="right" w:pos="9026"/>
      </w:tabs>
      <w:spacing w:after="0" w:line="240" w:lineRule="auto"/>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8" w14:textId="77777777" w:rsidR="00F060D7" w:rsidRPr="00B31B05" w:rsidRDefault="001C12AD" w:rsidP="00B31B05">
    <w:pPr>
      <w:pStyle w:val="BodyText"/>
      <w:spacing w:after="0"/>
      <w:rPr>
        <w:b/>
      </w:rPr>
    </w:pPr>
    <w:r w:rsidRPr="00B31B05">
      <w:rPr>
        <w:b/>
      </w:rPr>
      <w:t>Order Schedule 7 (Key Supplier Staff)</w:t>
    </w:r>
  </w:p>
  <w:p w14:paraId="0000001A" w14:textId="77777777" w:rsidR="00F060D7" w:rsidRDefault="001C12AD" w:rsidP="00B31B05">
    <w:pPr>
      <w:pStyle w:val="BodyText"/>
    </w:pPr>
    <w: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D" w14:textId="77777777" w:rsidR="00F060D7" w:rsidRDefault="00F060D7">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132E7DAE"/>
    <w:multiLevelType w:val="multilevel"/>
    <w:tmpl w:val="BFDE250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ED45055"/>
    <w:multiLevelType w:val="singleLevel"/>
    <w:tmpl w:val="00308B50"/>
    <w:lvl w:ilvl="0">
      <w:start w:val="1"/>
      <w:numFmt w:val="upperLetter"/>
      <w:pStyle w:val="Recitals"/>
      <w:lvlText w:val="(%1)"/>
      <w:lvlJc w:val="left"/>
      <w:pPr>
        <w:tabs>
          <w:tab w:val="num" w:pos="1134"/>
        </w:tabs>
        <w:ind w:left="1134" w:hanging="1134"/>
      </w:pPr>
      <w:rPr>
        <w:b w:val="0"/>
        <w:i w:val="0"/>
      </w:rPr>
    </w:lvl>
  </w:abstractNum>
  <w:abstractNum w:abstractNumId="4" w15:restartNumberingAfterBreak="0">
    <w:nsid w:val="22497063"/>
    <w:multiLevelType w:val="hybridMultilevel"/>
    <w:tmpl w:val="C9D0E17A"/>
    <w:lvl w:ilvl="0" w:tplc="B868DD3C">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C13D35"/>
    <w:multiLevelType w:val="multilevel"/>
    <w:tmpl w:val="E99EEF16"/>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417"/>
        </w:tabs>
        <w:ind w:left="1417" w:hanging="708"/>
      </w:pPr>
      <w:rPr>
        <w:rFonts w:hint="default"/>
      </w:rPr>
    </w:lvl>
    <w:lvl w:ilvl="3">
      <w:start w:val="1"/>
      <w:numFmt w:val="decimal"/>
      <w:pStyle w:val="Heading4"/>
      <w:lvlText w:val="%1.%2.%3.%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76637A51"/>
    <w:multiLevelType w:val="multilevel"/>
    <w:tmpl w:val="F41C65C2"/>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lvlText w:val=""/>
      <w:lvlJc w:val="left"/>
      <w:pPr>
        <w:tabs>
          <w:tab w:val="num" w:pos="4961"/>
        </w:tabs>
        <w:ind w:left="4961" w:hanging="709"/>
      </w:pPr>
      <w:rPr>
        <w:rFonts w:ascii="Symbol" w:hAnsi="Symbol" w:hint="default"/>
      </w:rPr>
    </w:lvl>
    <w:lvl w:ilvl="8">
      <w:start w:val="1"/>
      <w:numFmt w:val="bullet"/>
      <w:lvlText w:val=""/>
      <w:lvlJc w:val="left"/>
      <w:pPr>
        <w:tabs>
          <w:tab w:val="num" w:pos="5669"/>
        </w:tabs>
        <w:ind w:left="5669" w:hanging="708"/>
      </w:pPr>
      <w:rPr>
        <w:rFonts w:ascii="Symbol" w:hAnsi="Symbol" w:hint="default"/>
      </w:rPr>
    </w:lvl>
  </w:abstractNum>
  <w:abstractNum w:abstractNumId="7"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16cid:durableId="337579996">
    <w:abstractNumId w:val="2"/>
  </w:num>
  <w:num w:numId="2" w16cid:durableId="1384253947">
    <w:abstractNumId w:val="4"/>
  </w:num>
  <w:num w:numId="3" w16cid:durableId="199439565">
    <w:abstractNumId w:val="6"/>
  </w:num>
  <w:num w:numId="4" w16cid:durableId="524103329">
    <w:abstractNumId w:val="6"/>
  </w:num>
  <w:num w:numId="5" w16cid:durableId="1179932881">
    <w:abstractNumId w:val="6"/>
  </w:num>
  <w:num w:numId="6" w16cid:durableId="466826854">
    <w:abstractNumId w:val="6"/>
  </w:num>
  <w:num w:numId="7" w16cid:durableId="187767204">
    <w:abstractNumId w:val="6"/>
  </w:num>
  <w:num w:numId="8" w16cid:durableId="1233197110">
    <w:abstractNumId w:val="6"/>
  </w:num>
  <w:num w:numId="9" w16cid:durableId="1740710463">
    <w:abstractNumId w:val="6"/>
  </w:num>
  <w:num w:numId="10" w16cid:durableId="1281256149">
    <w:abstractNumId w:val="1"/>
  </w:num>
  <w:num w:numId="11" w16cid:durableId="1427581908">
    <w:abstractNumId w:val="1"/>
  </w:num>
  <w:num w:numId="12" w16cid:durableId="561522955">
    <w:abstractNumId w:val="1"/>
  </w:num>
  <w:num w:numId="13" w16cid:durableId="2008245176">
    <w:abstractNumId w:val="1"/>
  </w:num>
  <w:num w:numId="14" w16cid:durableId="1328360989">
    <w:abstractNumId w:val="1"/>
  </w:num>
  <w:num w:numId="15" w16cid:durableId="342703198">
    <w:abstractNumId w:val="1"/>
  </w:num>
  <w:num w:numId="16" w16cid:durableId="286280278">
    <w:abstractNumId w:val="1"/>
  </w:num>
  <w:num w:numId="17" w16cid:durableId="1069426086">
    <w:abstractNumId w:val="0"/>
  </w:num>
  <w:num w:numId="18" w16cid:durableId="875198668">
    <w:abstractNumId w:val="0"/>
  </w:num>
  <w:num w:numId="19" w16cid:durableId="336006476">
    <w:abstractNumId w:val="7"/>
  </w:num>
  <w:num w:numId="20" w16cid:durableId="513879873">
    <w:abstractNumId w:val="3"/>
  </w:num>
  <w:num w:numId="21" w16cid:durableId="1438910161">
    <w:abstractNumId w:val="0"/>
  </w:num>
  <w:num w:numId="22" w16cid:durableId="1083188304">
    <w:abstractNumId w:val="5"/>
  </w:num>
  <w:num w:numId="23" w16cid:durableId="338385722">
    <w:abstractNumId w:val="5"/>
  </w:num>
  <w:num w:numId="24" w16cid:durableId="1781846">
    <w:abstractNumId w:val="5"/>
  </w:num>
  <w:num w:numId="25" w16cid:durableId="1662346868">
    <w:abstractNumId w:val="5"/>
  </w:num>
  <w:num w:numId="26" w16cid:durableId="232279925">
    <w:abstractNumId w:val="5"/>
  </w:num>
  <w:num w:numId="27" w16cid:durableId="113909737">
    <w:abstractNumId w:val="5"/>
  </w:num>
  <w:num w:numId="28" w16cid:durableId="513425985">
    <w:abstractNumId w:val="5"/>
  </w:num>
  <w:num w:numId="29" w16cid:durableId="387073253">
    <w:abstractNumId w:val="6"/>
  </w:num>
  <w:num w:numId="30" w16cid:durableId="1837961838">
    <w:abstractNumId w:val="6"/>
  </w:num>
  <w:num w:numId="31" w16cid:durableId="1569610714">
    <w:abstractNumId w:val="6"/>
  </w:num>
  <w:num w:numId="32" w16cid:durableId="1388261086">
    <w:abstractNumId w:val="6"/>
  </w:num>
  <w:num w:numId="33" w16cid:durableId="1583173177">
    <w:abstractNumId w:val="6"/>
  </w:num>
  <w:num w:numId="34" w16cid:durableId="1208956720">
    <w:abstractNumId w:val="6"/>
  </w:num>
  <w:num w:numId="35" w16cid:durableId="303855048">
    <w:abstractNumId w:val="6"/>
  </w:num>
  <w:num w:numId="36" w16cid:durableId="168760762">
    <w:abstractNumId w:val="1"/>
  </w:num>
  <w:num w:numId="37" w16cid:durableId="652679927">
    <w:abstractNumId w:val="1"/>
  </w:num>
  <w:num w:numId="38" w16cid:durableId="151259134">
    <w:abstractNumId w:val="1"/>
  </w:num>
  <w:num w:numId="39" w16cid:durableId="278489612">
    <w:abstractNumId w:val="1"/>
  </w:num>
  <w:num w:numId="40" w16cid:durableId="663554271">
    <w:abstractNumId w:val="1"/>
  </w:num>
  <w:num w:numId="41" w16cid:durableId="1020469205">
    <w:abstractNumId w:val="1"/>
  </w:num>
  <w:num w:numId="42" w16cid:durableId="2018925386">
    <w:abstractNumId w:val="1"/>
  </w:num>
  <w:num w:numId="43" w16cid:durableId="640114441">
    <w:abstractNumId w:val="0"/>
  </w:num>
  <w:num w:numId="44" w16cid:durableId="398745946">
    <w:abstractNumId w:val="0"/>
  </w:num>
  <w:num w:numId="45" w16cid:durableId="2046641237">
    <w:abstractNumId w:val="7"/>
  </w:num>
  <w:num w:numId="46" w16cid:durableId="1402212041">
    <w:abstractNumId w:val="3"/>
  </w:num>
  <w:num w:numId="47" w16cid:durableId="846599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0D7"/>
    <w:rsid w:val="00022D9D"/>
    <w:rsid w:val="000547EE"/>
    <w:rsid w:val="0011422C"/>
    <w:rsid w:val="001C12AD"/>
    <w:rsid w:val="001D0078"/>
    <w:rsid w:val="001E4448"/>
    <w:rsid w:val="002A5E17"/>
    <w:rsid w:val="003A42DA"/>
    <w:rsid w:val="00524DD3"/>
    <w:rsid w:val="00620160"/>
    <w:rsid w:val="006863B5"/>
    <w:rsid w:val="00732828"/>
    <w:rsid w:val="00753AE8"/>
    <w:rsid w:val="007B6F39"/>
    <w:rsid w:val="008E0D0F"/>
    <w:rsid w:val="0094741E"/>
    <w:rsid w:val="00AE7E55"/>
    <w:rsid w:val="00B31B05"/>
    <w:rsid w:val="00C91711"/>
    <w:rsid w:val="00D006BF"/>
    <w:rsid w:val="00D82926"/>
    <w:rsid w:val="00DB0758"/>
    <w:rsid w:val="00F060D7"/>
    <w:rsid w:val="00F639F8"/>
    <w:rsid w:val="00F6447A"/>
    <w:rsid w:val="00FF5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B6AFB25"/>
  <w15:docId w15:val="{CCEB6947-8B16-479D-A2F2-C8E13CF9C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GB" w:bidi="ar-SA"/>
      </w:rPr>
    </w:rPrDefault>
    <w:pPrDefault>
      <w:pPr>
        <w:spacing w:after="280" w:line="280" w:lineRule="atLeast"/>
        <w:jc w:val="both"/>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B31B05"/>
  </w:style>
  <w:style w:type="paragraph" w:styleId="Heading1">
    <w:name w:val="heading 1"/>
    <w:next w:val="Body1"/>
    <w:link w:val="Heading1Char"/>
    <w:uiPriority w:val="1"/>
    <w:qFormat/>
    <w:rsid w:val="00AE7E55"/>
    <w:pPr>
      <w:keepNext/>
      <w:widowControl w:val="0"/>
      <w:numPr>
        <w:numId w:val="28"/>
      </w:numPr>
      <w:outlineLvl w:val="0"/>
    </w:pPr>
    <w:rPr>
      <w:rFonts w:ascii="Arial Bold" w:hAnsi="Arial Bold" w:cs="Arial"/>
      <w:b/>
      <w:bCs/>
      <w:kern w:val="32"/>
      <w:sz w:val="24"/>
      <w:szCs w:val="32"/>
    </w:rPr>
  </w:style>
  <w:style w:type="paragraph" w:styleId="Heading2">
    <w:name w:val="heading 2"/>
    <w:next w:val="Body2"/>
    <w:link w:val="Heading2Char"/>
    <w:uiPriority w:val="1"/>
    <w:qFormat/>
    <w:rsid w:val="00B31B05"/>
    <w:pPr>
      <w:numPr>
        <w:ilvl w:val="1"/>
        <w:numId w:val="28"/>
      </w:numPr>
      <w:outlineLvl w:val="1"/>
    </w:pPr>
    <w:rPr>
      <w:rFonts w:cs="Arial"/>
      <w:bCs/>
      <w:iCs/>
      <w:sz w:val="24"/>
      <w:szCs w:val="28"/>
    </w:rPr>
  </w:style>
  <w:style w:type="paragraph" w:styleId="Heading3">
    <w:name w:val="heading 3"/>
    <w:next w:val="Body3"/>
    <w:link w:val="Heading3Char"/>
    <w:uiPriority w:val="1"/>
    <w:qFormat/>
    <w:rsid w:val="00620160"/>
    <w:pPr>
      <w:numPr>
        <w:ilvl w:val="2"/>
        <w:numId w:val="22"/>
      </w:numPr>
      <w:tabs>
        <w:tab w:val="clear" w:pos="1417"/>
      </w:tabs>
      <w:ind w:left="1701" w:hanging="992"/>
      <w:outlineLvl w:val="2"/>
    </w:pPr>
    <w:rPr>
      <w:rFonts w:cs="Arial"/>
      <w:bCs/>
      <w:sz w:val="24"/>
      <w:szCs w:val="26"/>
    </w:rPr>
  </w:style>
  <w:style w:type="paragraph" w:styleId="Heading4">
    <w:name w:val="heading 4"/>
    <w:next w:val="Body4"/>
    <w:link w:val="Heading4Char"/>
    <w:uiPriority w:val="1"/>
    <w:qFormat/>
    <w:rsid w:val="00B31B05"/>
    <w:pPr>
      <w:numPr>
        <w:ilvl w:val="3"/>
        <w:numId w:val="28"/>
      </w:numPr>
      <w:outlineLvl w:val="3"/>
    </w:pPr>
    <w:rPr>
      <w:bCs/>
      <w:szCs w:val="28"/>
    </w:rPr>
  </w:style>
  <w:style w:type="paragraph" w:styleId="Heading5">
    <w:name w:val="heading 5"/>
    <w:next w:val="Body5"/>
    <w:link w:val="Heading5Char"/>
    <w:uiPriority w:val="1"/>
    <w:qFormat/>
    <w:rsid w:val="00B31B05"/>
    <w:pPr>
      <w:numPr>
        <w:ilvl w:val="4"/>
        <w:numId w:val="28"/>
      </w:numPr>
      <w:outlineLvl w:val="4"/>
    </w:pPr>
    <w:rPr>
      <w:bCs/>
      <w:iCs/>
      <w:szCs w:val="26"/>
    </w:rPr>
  </w:style>
  <w:style w:type="paragraph" w:styleId="Heading6">
    <w:name w:val="heading 6"/>
    <w:next w:val="Body6"/>
    <w:link w:val="Heading6Char"/>
    <w:uiPriority w:val="1"/>
    <w:qFormat/>
    <w:rsid w:val="00B31B05"/>
    <w:pPr>
      <w:numPr>
        <w:ilvl w:val="5"/>
        <w:numId w:val="28"/>
      </w:numPr>
      <w:outlineLvl w:val="5"/>
    </w:pPr>
    <w:rPr>
      <w:bCs/>
    </w:rPr>
  </w:style>
  <w:style w:type="paragraph" w:styleId="Heading7">
    <w:name w:val="heading 7"/>
    <w:next w:val="Normal"/>
    <w:link w:val="Heading7Char"/>
    <w:uiPriority w:val="10"/>
    <w:qFormat/>
    <w:rsid w:val="00B31B05"/>
    <w:pPr>
      <w:widowControl w:val="0"/>
      <w:numPr>
        <w:ilvl w:val="6"/>
        <w:numId w:val="1"/>
      </w:numPr>
      <w:tabs>
        <w:tab w:val="clear" w:pos="5040"/>
        <w:tab w:val="left" w:pos="3544"/>
        <w:tab w:val="num" w:pos="4252"/>
      </w:tabs>
      <w:ind w:left="4252" w:hanging="709"/>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BodyText"/>
    <w:next w:val="BodyText"/>
    <w:link w:val="TitleChar"/>
    <w:uiPriority w:val="12"/>
    <w:unhideWhenUsed/>
    <w:qFormat/>
    <w:rsid w:val="00B31B05"/>
    <w:pPr>
      <w:keepNext/>
      <w:spacing w:after="300"/>
      <w:contextualSpacing/>
      <w:jc w:val="left"/>
    </w:pPr>
    <w:rPr>
      <w:rFonts w:eastAsiaTheme="majorEastAsia" w:cstheme="majorBidi"/>
      <w:b/>
      <w:kern w:val="28"/>
      <w:sz w:val="32"/>
      <w:szCs w:val="52"/>
    </w:rPr>
  </w:style>
  <w:style w:type="paragraph" w:styleId="Header">
    <w:name w:val="header"/>
    <w:basedOn w:val="Normal"/>
    <w:link w:val="HeaderChar"/>
    <w:uiPriority w:val="5"/>
    <w:qFormat/>
    <w:rsid w:val="00B31B05"/>
    <w:pPr>
      <w:tabs>
        <w:tab w:val="center" w:pos="4536"/>
        <w:tab w:val="right" w:pos="8306"/>
      </w:tabs>
    </w:pPr>
  </w:style>
  <w:style w:type="character" w:customStyle="1" w:styleId="HeaderChar">
    <w:name w:val="Header Char"/>
    <w:basedOn w:val="DefaultParagraphFont"/>
    <w:link w:val="Header"/>
    <w:uiPriority w:val="5"/>
    <w:rsid w:val="00B31B05"/>
  </w:style>
  <w:style w:type="paragraph" w:styleId="Footer">
    <w:name w:val="footer"/>
    <w:basedOn w:val="Normal"/>
    <w:link w:val="FooterChar"/>
    <w:uiPriority w:val="5"/>
    <w:qFormat/>
    <w:rsid w:val="00B31B05"/>
    <w:pPr>
      <w:tabs>
        <w:tab w:val="center" w:pos="4536"/>
        <w:tab w:val="right" w:pos="8306"/>
      </w:tabs>
      <w:spacing w:after="120" w:line="240" w:lineRule="auto"/>
    </w:pPr>
  </w:style>
  <w:style w:type="character" w:customStyle="1" w:styleId="FooterChar">
    <w:name w:val="Footer Char"/>
    <w:basedOn w:val="DefaultParagraphFont"/>
    <w:link w:val="Footer"/>
    <w:uiPriority w:val="5"/>
    <w:rsid w:val="00B31B05"/>
  </w:style>
  <w:style w:type="character" w:styleId="Emphasis">
    <w:name w:val="Emphasis"/>
    <w:basedOn w:val="DefaultParagraphFont"/>
    <w:uiPriority w:val="99"/>
    <w:qFormat/>
    <w:rPr>
      <w:i/>
      <w:iCs/>
    </w:rPr>
  </w:style>
  <w:style w:type="paragraph" w:customStyle="1" w:styleId="GPSL1CLAUSEHEADING">
    <w:name w:val="GPS L1 CLAUSE HEADING"/>
    <w:basedOn w:val="Normal"/>
    <w:next w:val="Normal"/>
    <w:pPr>
      <w:numPr>
        <w:numId w:val="1"/>
      </w:numPr>
      <w:tabs>
        <w:tab w:val="left" w:pos="142"/>
      </w:tabs>
      <w:adjustRightInd w:val="0"/>
      <w:spacing w:before="120" w:after="240" w:line="240" w:lineRule="auto"/>
      <w:ind w:left="426" w:hanging="426"/>
      <w:outlineLvl w:val="1"/>
    </w:pPr>
    <w:rPr>
      <w:rFonts w:eastAsia="STZhongsong" w:cs="Arial"/>
      <w:b/>
      <w:caps/>
      <w:lang w:eastAsia="zh-CN"/>
    </w:rPr>
  </w:style>
  <w:style w:type="paragraph" w:customStyle="1" w:styleId="GPSL3numberedclause">
    <w:name w:val="GPS L3 numbered clause"/>
    <w:basedOn w:val="Normal"/>
    <w:link w:val="GPSL3numberedclauseChar"/>
    <w:pPr>
      <w:numPr>
        <w:ilvl w:val="2"/>
        <w:numId w:val="1"/>
      </w:numPr>
      <w:tabs>
        <w:tab w:val="left" w:pos="1985"/>
      </w:tabs>
      <w:adjustRightInd w:val="0"/>
      <w:spacing w:before="120" w:after="120" w:line="240" w:lineRule="auto"/>
      <w:ind w:left="1985" w:hanging="851"/>
    </w:pPr>
    <w:rPr>
      <w:rFonts w:eastAsia="Times New Roman" w:cs="Arial"/>
      <w:lang w:eastAsia="zh-CN"/>
    </w:rPr>
  </w:style>
  <w:style w:type="paragraph" w:customStyle="1" w:styleId="GPSL4numberedclause">
    <w:name w:val="GPS L4 numbered clause"/>
    <w:basedOn w:val="GPSL3numberedclause"/>
    <w:link w:val="GPSL4numberedclauseChar"/>
    <w:pPr>
      <w:numPr>
        <w:ilvl w:val="3"/>
      </w:numPr>
      <w:tabs>
        <w:tab w:val="left" w:pos="2552"/>
      </w:tabs>
    </w:pPr>
  </w:style>
  <w:style w:type="paragraph" w:customStyle="1" w:styleId="GPSL5numberedclause">
    <w:name w:val="GPS L5 numbered clause"/>
    <w:basedOn w:val="GPSL4numberedclause"/>
    <w:pPr>
      <w:numPr>
        <w:ilvl w:val="4"/>
      </w:numPr>
      <w:tabs>
        <w:tab w:val="num" w:pos="360"/>
        <w:tab w:val="left" w:pos="3119"/>
      </w:tabs>
      <w:ind w:left="3119" w:hanging="567"/>
    </w:pPr>
  </w:style>
  <w:style w:type="paragraph" w:customStyle="1" w:styleId="GPSL2NumberedBoldHeading">
    <w:name w:val="GPS L2 Numbered Bold Heading"/>
    <w:basedOn w:val="Normal"/>
    <w:pPr>
      <w:numPr>
        <w:ilvl w:val="1"/>
        <w:numId w:val="1"/>
      </w:numPr>
      <w:tabs>
        <w:tab w:val="left" w:pos="1134"/>
      </w:tabs>
      <w:adjustRightInd w:val="0"/>
      <w:spacing w:before="120" w:after="120" w:line="240" w:lineRule="auto"/>
      <w:ind w:hanging="218"/>
    </w:pPr>
    <w:rPr>
      <w:rFonts w:eastAsia="Times New Roman" w:cs="Arial"/>
      <w:b/>
      <w:lang w:eastAsia="zh-CN"/>
    </w:rPr>
  </w:style>
  <w:style w:type="paragraph" w:customStyle="1" w:styleId="GPSL6numbered">
    <w:name w:val="GPS L6 numbered"/>
    <w:basedOn w:val="GPSL5numberedclause"/>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pPr>
      <w:tabs>
        <w:tab w:val="left" w:pos="1134"/>
      </w:tabs>
      <w:adjustRightInd w:val="0"/>
      <w:spacing w:before="120" w:after="120" w:line="240" w:lineRule="auto"/>
      <w:ind w:left="1134" w:hanging="567"/>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Revision">
    <w:name w:val="Revision"/>
    <w:hidden/>
    <w:uiPriority w:val="99"/>
    <w:semiHidden/>
    <w:rsid w:val="00433DA6"/>
    <w:pPr>
      <w:spacing w:after="0" w:line="240" w:lineRule="auto"/>
    </w:pPr>
    <w:rPr>
      <w:rFonts w:cs="Times New Roman"/>
    </w:rPr>
  </w:style>
  <w:style w:type="paragraph" w:styleId="Subtitle">
    <w:name w:val="Subtitle"/>
    <w:basedOn w:val="BodyText"/>
    <w:next w:val="BodyText"/>
    <w:link w:val="SubtitleChar"/>
    <w:uiPriority w:val="12"/>
    <w:unhideWhenUsed/>
    <w:qFormat/>
    <w:rsid w:val="00B31B05"/>
    <w:pPr>
      <w:numPr>
        <w:ilvl w:val="1"/>
      </w:numPr>
    </w:pPr>
    <w:rPr>
      <w:rFonts w:eastAsiaTheme="majorEastAsia" w:cstheme="majorBidi"/>
      <w:i/>
      <w:iCs/>
      <w:sz w:val="28"/>
      <w:szCs w:val="24"/>
    </w:rPr>
  </w:style>
  <w:style w:type="paragraph" w:customStyle="1" w:styleId="Body1">
    <w:name w:val="Body1"/>
    <w:qFormat/>
    <w:rsid w:val="00B31B05"/>
    <w:pPr>
      <w:ind w:left="709"/>
    </w:pPr>
  </w:style>
  <w:style w:type="paragraph" w:customStyle="1" w:styleId="Body2">
    <w:name w:val="Body2"/>
    <w:qFormat/>
    <w:rsid w:val="00B31B05"/>
    <w:pPr>
      <w:ind w:left="709"/>
    </w:pPr>
  </w:style>
  <w:style w:type="paragraph" w:customStyle="1" w:styleId="Body3">
    <w:name w:val="Body3"/>
    <w:qFormat/>
    <w:rsid w:val="00B31B05"/>
    <w:pPr>
      <w:ind w:left="1418"/>
    </w:pPr>
  </w:style>
  <w:style w:type="paragraph" w:customStyle="1" w:styleId="Body4">
    <w:name w:val="Body4"/>
    <w:qFormat/>
    <w:rsid w:val="00B31B05"/>
    <w:pPr>
      <w:ind w:left="2126"/>
    </w:pPr>
  </w:style>
  <w:style w:type="paragraph" w:customStyle="1" w:styleId="Body5">
    <w:name w:val="Body5"/>
    <w:qFormat/>
    <w:rsid w:val="00B31B05"/>
    <w:pPr>
      <w:ind w:left="2835"/>
    </w:pPr>
  </w:style>
  <w:style w:type="paragraph" w:customStyle="1" w:styleId="Body6">
    <w:name w:val="Body6"/>
    <w:qFormat/>
    <w:rsid w:val="00B31B05"/>
    <w:pPr>
      <w:ind w:left="3544"/>
    </w:pPr>
  </w:style>
  <w:style w:type="paragraph" w:customStyle="1" w:styleId="Bullet1">
    <w:name w:val="Bullet 1"/>
    <w:uiPriority w:val="4"/>
    <w:qFormat/>
    <w:rsid w:val="00B31B05"/>
    <w:pPr>
      <w:numPr>
        <w:numId w:val="35"/>
      </w:numPr>
    </w:pPr>
  </w:style>
  <w:style w:type="paragraph" w:customStyle="1" w:styleId="Bullet2">
    <w:name w:val="Bullet 2"/>
    <w:uiPriority w:val="4"/>
    <w:qFormat/>
    <w:rsid w:val="00B31B05"/>
    <w:pPr>
      <w:numPr>
        <w:ilvl w:val="1"/>
        <w:numId w:val="35"/>
      </w:numPr>
    </w:pPr>
  </w:style>
  <w:style w:type="paragraph" w:customStyle="1" w:styleId="Bullet3">
    <w:name w:val="Bullet 3"/>
    <w:uiPriority w:val="4"/>
    <w:qFormat/>
    <w:rsid w:val="00B31B05"/>
    <w:pPr>
      <w:numPr>
        <w:ilvl w:val="2"/>
        <w:numId w:val="35"/>
      </w:numPr>
    </w:pPr>
  </w:style>
  <w:style w:type="paragraph" w:customStyle="1" w:styleId="Bullet4">
    <w:name w:val="Bullet 4"/>
    <w:uiPriority w:val="4"/>
    <w:qFormat/>
    <w:rsid w:val="00B31B05"/>
    <w:pPr>
      <w:numPr>
        <w:ilvl w:val="3"/>
        <w:numId w:val="35"/>
      </w:numPr>
    </w:pPr>
  </w:style>
  <w:style w:type="paragraph" w:customStyle="1" w:styleId="Bullet5">
    <w:name w:val="Bullet 5"/>
    <w:uiPriority w:val="4"/>
    <w:qFormat/>
    <w:rsid w:val="00B31B05"/>
    <w:pPr>
      <w:numPr>
        <w:ilvl w:val="4"/>
        <w:numId w:val="35"/>
      </w:numPr>
    </w:pPr>
  </w:style>
  <w:style w:type="paragraph" w:customStyle="1" w:styleId="Bullet6">
    <w:name w:val="Bullet 6"/>
    <w:uiPriority w:val="4"/>
    <w:qFormat/>
    <w:rsid w:val="00B31B05"/>
    <w:pPr>
      <w:numPr>
        <w:ilvl w:val="5"/>
        <w:numId w:val="35"/>
      </w:numPr>
    </w:pPr>
  </w:style>
  <w:style w:type="paragraph" w:customStyle="1" w:styleId="Bullet7">
    <w:name w:val="Bullet 7"/>
    <w:uiPriority w:val="10"/>
    <w:qFormat/>
    <w:rsid w:val="00B31B05"/>
    <w:pPr>
      <w:numPr>
        <w:ilvl w:val="6"/>
        <w:numId w:val="35"/>
      </w:numPr>
    </w:pPr>
  </w:style>
  <w:style w:type="paragraph" w:customStyle="1" w:styleId="Schedule1">
    <w:name w:val="Schedule 1"/>
    <w:basedOn w:val="BodyText"/>
    <w:next w:val="BodyText"/>
    <w:uiPriority w:val="2"/>
    <w:qFormat/>
    <w:rsid w:val="00B31B05"/>
    <w:pPr>
      <w:keepNext/>
      <w:pageBreakBefore/>
      <w:jc w:val="left"/>
    </w:pPr>
    <w:rPr>
      <w:b/>
      <w:sz w:val="36"/>
    </w:rPr>
  </w:style>
  <w:style w:type="paragraph" w:styleId="BodyText">
    <w:name w:val="Body Text"/>
    <w:link w:val="BodyTextChar"/>
    <w:qFormat/>
    <w:rsid w:val="00B31B05"/>
  </w:style>
  <w:style w:type="character" w:customStyle="1" w:styleId="BodyTextChar">
    <w:name w:val="Body Text Char"/>
    <w:basedOn w:val="DefaultParagraphFont"/>
    <w:link w:val="BodyText"/>
    <w:rsid w:val="00B31B05"/>
  </w:style>
  <w:style w:type="paragraph" w:customStyle="1" w:styleId="Schedule2">
    <w:name w:val="Schedule 2"/>
    <w:basedOn w:val="BodyText"/>
    <w:next w:val="BodyText"/>
    <w:uiPriority w:val="2"/>
    <w:qFormat/>
    <w:rsid w:val="00B31B05"/>
    <w:pPr>
      <w:jc w:val="center"/>
    </w:pPr>
    <w:rPr>
      <w:b/>
    </w:rPr>
  </w:style>
  <w:style w:type="paragraph" w:customStyle="1" w:styleId="Simple1">
    <w:name w:val="Simple 1"/>
    <w:link w:val="Simple1Char"/>
    <w:uiPriority w:val="3"/>
    <w:qFormat/>
    <w:rsid w:val="00B31B05"/>
    <w:pPr>
      <w:numPr>
        <w:numId w:val="42"/>
      </w:numPr>
      <w:tabs>
        <w:tab w:val="left" w:pos="6660"/>
      </w:tabs>
    </w:pPr>
  </w:style>
  <w:style w:type="character" w:customStyle="1" w:styleId="Simple1Char">
    <w:name w:val="Simple 1 Char"/>
    <w:basedOn w:val="DefaultParagraphFont"/>
    <w:link w:val="Simple1"/>
    <w:uiPriority w:val="3"/>
    <w:rsid w:val="00B31B05"/>
  </w:style>
  <w:style w:type="paragraph" w:customStyle="1" w:styleId="Simple2">
    <w:name w:val="Simple 2"/>
    <w:link w:val="Simple2Char"/>
    <w:uiPriority w:val="3"/>
    <w:qFormat/>
    <w:rsid w:val="00B31B05"/>
    <w:pPr>
      <w:numPr>
        <w:ilvl w:val="1"/>
        <w:numId w:val="42"/>
      </w:numPr>
    </w:pPr>
  </w:style>
  <w:style w:type="character" w:customStyle="1" w:styleId="Simple2Char">
    <w:name w:val="Simple 2 Char"/>
    <w:basedOn w:val="Simple1Char"/>
    <w:link w:val="Simple2"/>
    <w:uiPriority w:val="3"/>
    <w:rsid w:val="00B31B05"/>
  </w:style>
  <w:style w:type="paragraph" w:customStyle="1" w:styleId="Simple3">
    <w:name w:val="Simple 3"/>
    <w:link w:val="Simple3Char"/>
    <w:uiPriority w:val="3"/>
    <w:qFormat/>
    <w:rsid w:val="00B31B05"/>
    <w:pPr>
      <w:numPr>
        <w:ilvl w:val="2"/>
        <w:numId w:val="42"/>
      </w:numPr>
    </w:pPr>
  </w:style>
  <w:style w:type="character" w:customStyle="1" w:styleId="Simple3Char">
    <w:name w:val="Simple 3 Char"/>
    <w:basedOn w:val="Simple1Char"/>
    <w:link w:val="Simple3"/>
    <w:uiPriority w:val="3"/>
    <w:rsid w:val="00B31B05"/>
  </w:style>
  <w:style w:type="paragraph" w:customStyle="1" w:styleId="Simple4">
    <w:name w:val="Simple 4"/>
    <w:link w:val="Simple4Char"/>
    <w:uiPriority w:val="3"/>
    <w:qFormat/>
    <w:rsid w:val="00B31B05"/>
    <w:pPr>
      <w:numPr>
        <w:ilvl w:val="3"/>
        <w:numId w:val="42"/>
      </w:numPr>
    </w:pPr>
  </w:style>
  <w:style w:type="character" w:customStyle="1" w:styleId="Simple4Char">
    <w:name w:val="Simple 4 Char"/>
    <w:basedOn w:val="Simple1Char"/>
    <w:link w:val="Simple4"/>
    <w:uiPriority w:val="3"/>
    <w:rsid w:val="00B31B05"/>
  </w:style>
  <w:style w:type="paragraph" w:customStyle="1" w:styleId="Simple5">
    <w:name w:val="Simple 5"/>
    <w:link w:val="Simple5Char"/>
    <w:uiPriority w:val="3"/>
    <w:qFormat/>
    <w:rsid w:val="00B31B05"/>
    <w:pPr>
      <w:numPr>
        <w:ilvl w:val="4"/>
        <w:numId w:val="42"/>
      </w:numPr>
    </w:pPr>
  </w:style>
  <w:style w:type="character" w:customStyle="1" w:styleId="Simple5Char">
    <w:name w:val="Simple 5 Char"/>
    <w:basedOn w:val="Simple1Char"/>
    <w:link w:val="Simple5"/>
    <w:uiPriority w:val="3"/>
    <w:rsid w:val="00B31B05"/>
  </w:style>
  <w:style w:type="paragraph" w:customStyle="1" w:styleId="Simple6">
    <w:name w:val="Simple 6"/>
    <w:link w:val="Simple6Char"/>
    <w:uiPriority w:val="3"/>
    <w:qFormat/>
    <w:rsid w:val="00B31B05"/>
    <w:pPr>
      <w:numPr>
        <w:ilvl w:val="5"/>
        <w:numId w:val="42"/>
      </w:numPr>
    </w:pPr>
  </w:style>
  <w:style w:type="character" w:customStyle="1" w:styleId="Simple6Char">
    <w:name w:val="Simple 6 Char"/>
    <w:basedOn w:val="Simple5Char"/>
    <w:link w:val="Simple6"/>
    <w:uiPriority w:val="3"/>
    <w:rsid w:val="00B31B05"/>
  </w:style>
  <w:style w:type="paragraph" w:customStyle="1" w:styleId="Simple7">
    <w:name w:val="Simple 7"/>
    <w:link w:val="Simple7Char"/>
    <w:uiPriority w:val="10"/>
    <w:qFormat/>
    <w:rsid w:val="00B31B05"/>
    <w:pPr>
      <w:tabs>
        <w:tab w:val="num" w:pos="4252"/>
      </w:tabs>
      <w:ind w:left="4252" w:hanging="709"/>
    </w:pPr>
  </w:style>
  <w:style w:type="character" w:customStyle="1" w:styleId="Simple7Char">
    <w:name w:val="Simple 7 Char"/>
    <w:basedOn w:val="Simple5Char"/>
    <w:link w:val="Simple7"/>
    <w:uiPriority w:val="10"/>
    <w:rsid w:val="00B31B05"/>
  </w:style>
  <w:style w:type="paragraph" w:customStyle="1" w:styleId="Notes">
    <w:name w:val="Notes"/>
    <w:basedOn w:val="Body1"/>
    <w:uiPriority w:val="5"/>
    <w:qFormat/>
    <w:rsid w:val="00B31B05"/>
    <w:pPr>
      <w:shd w:val="clear" w:color="auto" w:fill="F2F2F2" w:themeFill="background1" w:themeFillShade="F2"/>
    </w:pPr>
    <w:rPr>
      <w:b/>
      <w:i/>
    </w:rPr>
  </w:style>
  <w:style w:type="paragraph" w:customStyle="1" w:styleId="definition">
    <w:name w:val="definition"/>
    <w:uiPriority w:val="7"/>
    <w:qFormat/>
    <w:rsid w:val="00B31B05"/>
    <w:pPr>
      <w:numPr>
        <w:numId w:val="47"/>
      </w:numPr>
    </w:pPr>
    <w:rPr>
      <w:rFonts w:eastAsia="Times New Roman" w:cs="Times New Roman"/>
    </w:rPr>
  </w:style>
  <w:style w:type="paragraph" w:customStyle="1" w:styleId="definitionsub">
    <w:name w:val="definition sub"/>
    <w:link w:val="definitionsubChar"/>
    <w:uiPriority w:val="2"/>
    <w:qFormat/>
    <w:rsid w:val="00B31B05"/>
    <w:pPr>
      <w:numPr>
        <w:ilvl w:val="1"/>
        <w:numId w:val="47"/>
      </w:numPr>
      <w:tabs>
        <w:tab w:val="left" w:pos="567"/>
      </w:tabs>
    </w:pPr>
    <w:rPr>
      <w:rFonts w:eastAsia="Times New Roman" w:cs="Times New Roman"/>
    </w:rPr>
  </w:style>
  <w:style w:type="character" w:customStyle="1" w:styleId="definitionsubChar">
    <w:name w:val="definition sub Char"/>
    <w:basedOn w:val="DefaultParagraphFont"/>
    <w:link w:val="definitionsub"/>
    <w:uiPriority w:val="2"/>
    <w:rsid w:val="00B31B05"/>
    <w:rPr>
      <w:rFonts w:eastAsia="Times New Roman" w:cs="Times New Roman"/>
    </w:rPr>
  </w:style>
  <w:style w:type="paragraph" w:customStyle="1" w:styleId="Parties">
    <w:name w:val="Parties"/>
    <w:uiPriority w:val="7"/>
    <w:qFormat/>
    <w:rsid w:val="00B31B05"/>
    <w:pPr>
      <w:numPr>
        <w:numId w:val="45"/>
      </w:numPr>
      <w:tabs>
        <w:tab w:val="left" w:pos="709"/>
      </w:tabs>
    </w:pPr>
    <w:rPr>
      <w:rFonts w:eastAsia="Times New Roman" w:cs="Times New Roman"/>
      <w:b/>
    </w:rPr>
  </w:style>
  <w:style w:type="paragraph" w:customStyle="1" w:styleId="PartiesFront">
    <w:name w:val="Parties Front"/>
    <w:uiPriority w:val="7"/>
    <w:qFormat/>
    <w:rsid w:val="00B31B05"/>
    <w:pPr>
      <w:tabs>
        <w:tab w:val="center" w:pos="4536"/>
        <w:tab w:val="left" w:pos="7921"/>
      </w:tabs>
      <w:spacing w:after="240"/>
      <w:ind w:right="1701"/>
    </w:pPr>
    <w:rPr>
      <w:rFonts w:eastAsia="Times New Roman" w:cs="Times New Roman"/>
      <w:b/>
      <w:caps/>
    </w:rPr>
  </w:style>
  <w:style w:type="paragraph" w:customStyle="1" w:styleId="Recitals">
    <w:name w:val="Recitals"/>
    <w:basedOn w:val="Body1"/>
    <w:uiPriority w:val="7"/>
    <w:qFormat/>
    <w:rsid w:val="00B31B05"/>
    <w:pPr>
      <w:numPr>
        <w:numId w:val="46"/>
      </w:numPr>
      <w:tabs>
        <w:tab w:val="left" w:pos="709"/>
      </w:tabs>
    </w:pPr>
    <w:rPr>
      <w:rFonts w:eastAsia="Times New Roman" w:cs="Times New Roman"/>
    </w:rPr>
  </w:style>
  <w:style w:type="paragraph" w:customStyle="1" w:styleId="Witness">
    <w:name w:val="Witness"/>
    <w:basedOn w:val="BodyText"/>
    <w:uiPriority w:val="7"/>
    <w:qFormat/>
    <w:rsid w:val="00B31B05"/>
    <w:pPr>
      <w:keepNext/>
      <w:tabs>
        <w:tab w:val="left" w:pos="4253"/>
        <w:tab w:val="right" w:leader="dot" w:pos="8789"/>
      </w:tabs>
      <w:spacing w:before="120"/>
    </w:pPr>
    <w:rPr>
      <w:rFonts w:eastAsia="Times New Roman"/>
    </w:rPr>
  </w:style>
  <w:style w:type="paragraph" w:customStyle="1" w:styleId="WitnessLit">
    <w:name w:val="WitnessLit"/>
    <w:basedOn w:val="Witness"/>
    <w:uiPriority w:val="7"/>
    <w:qFormat/>
    <w:rsid w:val="00B31B05"/>
    <w:pPr>
      <w:tabs>
        <w:tab w:val="left" w:pos="1134"/>
        <w:tab w:val="left" w:leader="dot" w:pos="5387"/>
      </w:tabs>
    </w:pPr>
  </w:style>
  <w:style w:type="paragraph" w:customStyle="1" w:styleId="DLFrontPageTitle">
    <w:name w:val="DLFrontPageTitle"/>
    <w:basedOn w:val="Normal"/>
    <w:uiPriority w:val="5"/>
    <w:qFormat/>
    <w:rsid w:val="00B31B05"/>
    <w:pPr>
      <w:tabs>
        <w:tab w:val="left" w:pos="5940"/>
        <w:tab w:val="left" w:pos="6660"/>
      </w:tabs>
      <w:spacing w:after="220" w:line="240" w:lineRule="auto"/>
      <w:jc w:val="center"/>
    </w:pPr>
  </w:style>
  <w:style w:type="paragraph" w:customStyle="1" w:styleId="definitionsub-sub">
    <w:name w:val="definition sub-sub"/>
    <w:basedOn w:val="definitionsub"/>
    <w:link w:val="definitionsub-subChar"/>
    <w:uiPriority w:val="5"/>
    <w:qFormat/>
    <w:rsid w:val="00B31B05"/>
    <w:pPr>
      <w:numPr>
        <w:ilvl w:val="0"/>
        <w:numId w:val="0"/>
      </w:numPr>
      <w:tabs>
        <w:tab w:val="left" w:pos="1134"/>
      </w:tabs>
      <w:ind w:left="1134" w:hanging="567"/>
    </w:pPr>
  </w:style>
  <w:style w:type="character" w:customStyle="1" w:styleId="definitionsub-subChar">
    <w:name w:val="definition sub-sub Char"/>
    <w:basedOn w:val="definitionsubChar"/>
    <w:link w:val="definitionsub-sub"/>
    <w:uiPriority w:val="5"/>
    <w:rsid w:val="00B31B05"/>
    <w:rPr>
      <w:rFonts w:eastAsia="Times New Roman" w:cs="Times New Roman"/>
    </w:rPr>
  </w:style>
  <w:style w:type="character" w:customStyle="1" w:styleId="Heading1Char">
    <w:name w:val="Heading 1 Char"/>
    <w:basedOn w:val="DefaultParagraphFont"/>
    <w:link w:val="Heading1"/>
    <w:uiPriority w:val="1"/>
    <w:rsid w:val="00AE7E55"/>
    <w:rPr>
      <w:rFonts w:ascii="Arial Bold" w:hAnsi="Arial Bold" w:cs="Arial"/>
      <w:b/>
      <w:bCs/>
      <w:kern w:val="32"/>
      <w:sz w:val="24"/>
      <w:szCs w:val="32"/>
    </w:rPr>
  </w:style>
  <w:style w:type="character" w:customStyle="1" w:styleId="Heading2Char">
    <w:name w:val="Heading 2 Char"/>
    <w:basedOn w:val="DefaultParagraphFont"/>
    <w:link w:val="Heading2"/>
    <w:uiPriority w:val="1"/>
    <w:rsid w:val="00B31B05"/>
    <w:rPr>
      <w:rFonts w:cs="Arial"/>
      <w:bCs/>
      <w:iCs/>
      <w:sz w:val="24"/>
      <w:szCs w:val="28"/>
    </w:rPr>
  </w:style>
  <w:style w:type="character" w:customStyle="1" w:styleId="Heading3Char">
    <w:name w:val="Heading 3 Char"/>
    <w:basedOn w:val="DefaultParagraphFont"/>
    <w:link w:val="Heading3"/>
    <w:uiPriority w:val="1"/>
    <w:rsid w:val="00620160"/>
    <w:rPr>
      <w:rFonts w:cs="Arial"/>
      <w:bCs/>
      <w:sz w:val="24"/>
      <w:szCs w:val="26"/>
    </w:rPr>
  </w:style>
  <w:style w:type="character" w:customStyle="1" w:styleId="Heading4Char">
    <w:name w:val="Heading 4 Char"/>
    <w:basedOn w:val="DefaultParagraphFont"/>
    <w:link w:val="Heading4"/>
    <w:uiPriority w:val="1"/>
    <w:rsid w:val="00B31B05"/>
    <w:rPr>
      <w:bCs/>
      <w:szCs w:val="28"/>
    </w:rPr>
  </w:style>
  <w:style w:type="character" w:customStyle="1" w:styleId="Heading5Char">
    <w:name w:val="Heading 5 Char"/>
    <w:basedOn w:val="DefaultParagraphFont"/>
    <w:link w:val="Heading5"/>
    <w:uiPriority w:val="1"/>
    <w:rsid w:val="00B31B05"/>
    <w:rPr>
      <w:bCs/>
      <w:iCs/>
      <w:szCs w:val="26"/>
    </w:rPr>
  </w:style>
  <w:style w:type="character" w:customStyle="1" w:styleId="Heading6Char">
    <w:name w:val="Heading 6 Char"/>
    <w:basedOn w:val="DefaultParagraphFont"/>
    <w:link w:val="Heading6"/>
    <w:uiPriority w:val="1"/>
    <w:rsid w:val="00B31B05"/>
    <w:rPr>
      <w:bCs/>
    </w:rPr>
  </w:style>
  <w:style w:type="character" w:customStyle="1" w:styleId="Heading7Char">
    <w:name w:val="Heading 7 Char"/>
    <w:basedOn w:val="DefaultParagraphFont"/>
    <w:link w:val="Heading7"/>
    <w:uiPriority w:val="10"/>
    <w:rsid w:val="00B31B05"/>
  </w:style>
  <w:style w:type="character" w:customStyle="1" w:styleId="TitleChar">
    <w:name w:val="Title Char"/>
    <w:basedOn w:val="DefaultParagraphFont"/>
    <w:link w:val="Title"/>
    <w:uiPriority w:val="12"/>
    <w:rsid w:val="00B31B05"/>
    <w:rPr>
      <w:rFonts w:eastAsiaTheme="majorEastAsia" w:cstheme="majorBidi"/>
      <w:b/>
      <w:kern w:val="28"/>
      <w:sz w:val="32"/>
      <w:szCs w:val="52"/>
    </w:rPr>
  </w:style>
  <w:style w:type="character" w:customStyle="1" w:styleId="SubtitleChar">
    <w:name w:val="Subtitle Char"/>
    <w:basedOn w:val="DefaultParagraphFont"/>
    <w:link w:val="Subtitle"/>
    <w:uiPriority w:val="12"/>
    <w:rsid w:val="00B31B05"/>
    <w:rPr>
      <w:rFonts w:eastAsiaTheme="majorEastAsia" w:cstheme="majorBidi"/>
      <w:i/>
      <w:iCs/>
      <w:sz w:val="28"/>
      <w:szCs w:val="24"/>
    </w:rPr>
  </w:style>
  <w:style w:type="paragraph" w:styleId="BodyTextIndent2">
    <w:name w:val="Body Text Indent 2"/>
    <w:basedOn w:val="Body1"/>
    <w:link w:val="BodyTextIndent2Char"/>
    <w:uiPriority w:val="99"/>
    <w:semiHidden/>
    <w:unhideWhenUsed/>
    <w:qFormat/>
    <w:rsid w:val="00B31B05"/>
    <w:rPr>
      <w:b/>
      <w:i/>
    </w:rPr>
  </w:style>
  <w:style w:type="character" w:customStyle="1" w:styleId="BodyTextIndent2Char">
    <w:name w:val="Body Text Indent 2 Char"/>
    <w:basedOn w:val="DefaultParagraphFont"/>
    <w:link w:val="BodyTextIndent2"/>
    <w:uiPriority w:val="99"/>
    <w:semiHidden/>
    <w:rsid w:val="00B31B05"/>
    <w:rPr>
      <w:b/>
      <w:i/>
    </w:rPr>
  </w:style>
  <w:style w:type="paragraph" w:styleId="TOCHeading">
    <w:name w:val="TOC Heading"/>
    <w:basedOn w:val="Heading1"/>
    <w:next w:val="Normal"/>
    <w:uiPriority w:val="39"/>
    <w:semiHidden/>
    <w:unhideWhenUsed/>
    <w:qFormat/>
    <w:rsid w:val="00B31B05"/>
    <w:pPr>
      <w:keepLines/>
      <w:widowControl/>
      <w:numPr>
        <w:numId w:val="0"/>
      </w:numPr>
      <w:spacing w:before="480" w:after="0"/>
      <w:outlineLvl w:val="9"/>
    </w:pPr>
    <w:rPr>
      <w:rFonts w:eastAsiaTheme="majorEastAsia" w:cstheme="majorBidi"/>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qFVpSU3X7mNfFBM7ls/xmimYA==">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</go:docsCustomData>
</go:gDocsCustomXmlDataStorage>
</file>

<file path=customXml/itemProps1.xml><?xml version="1.0" encoding="utf-8"?>
<ds:datastoreItem xmlns:ds="http://schemas.openxmlformats.org/officeDocument/2006/customXml" ds:itemID="{FAC89F79-1FC6-4FF9-8747-42337164238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427</Words>
  <Characters>2168</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
    </vt:vector>
  </TitlesOfParts>
  <Company>Gowling WLG (UK) LLP</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Gowling WLG</cp:lastModifiedBy>
  <cp:revision>4</cp:revision>
  <dcterms:created xsi:type="dcterms:W3CDTF">2024-01-26T07:29:00Z</dcterms:created>
  <dcterms:modified xsi:type="dcterms:W3CDTF">2024-01-26T07:30:00Z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LEGAL02#107957060v1[SMS03]</vt:lpwstr>
  </property>
  <property fmtid="{D5CDD505-2E9C-101B-9397-08002B2CF9AE}" pid="3" name="tikitDocNumber">
    <vt:lpwstr>107957060</vt:lpwstr>
  </property>
  <property fmtid="{D5CDD505-2E9C-101B-9397-08002B2CF9AE}" pid="4" name="tikitDocDescription">
    <vt:lpwstr>19 DPS GPA WBS Order Schedule 7 Key Supplier Staff (Award v0.1)</vt:lpwstr>
  </property>
  <property fmtid="{D5CDD505-2E9C-101B-9397-08002B2CF9AE}" pid="5" name="tikitAuthor">
    <vt:lpwstr>Saskia Smellie</vt:lpwstr>
  </property>
  <property fmtid="{D5CDD505-2E9C-101B-9397-08002B2CF9AE}" pid="6" name="tikitAuthorID">
    <vt:lpwstr>SMS03</vt:lpwstr>
  </property>
  <property fmtid="{D5CDD505-2E9C-101B-9397-08002B2CF9AE}" pid="7" name="tikitTypistID">
    <vt:lpwstr>RLW2</vt:lpwstr>
  </property>
  <property fmtid="{D5CDD505-2E9C-101B-9397-08002B2CF9AE}" pid="8" name="tikitClientID">
    <vt:lpwstr>667195</vt:lpwstr>
  </property>
  <property fmtid="{D5CDD505-2E9C-101B-9397-08002B2CF9AE}" pid="9" name="tikitMatterID">
    <vt:lpwstr>2757820</vt:lpwstr>
  </property>
  <property fmtid="{D5CDD505-2E9C-101B-9397-08002B2CF9AE}" pid="10" name="tikitClientDescription">
    <vt:lpwstr>Government Property Agency</vt:lpwstr>
  </property>
  <property fmtid="{D5CDD505-2E9C-101B-9397-08002B2CF9AE}" pid="11" name="tikitMatterDescription">
    <vt:lpwstr>Whitehall Systems Operation and Maintenance</vt:lpwstr>
  </property>
  <property fmtid="{D5CDD505-2E9C-101B-9397-08002B2CF9AE}" pid="12" name="SelectedOffice">
    <vt:lpwstr/>
  </property>
  <property fmtid="{D5CDD505-2E9C-101B-9397-08002B2CF9AE}" pid="13" name="LegalEntity">
    <vt:lpwstr/>
  </property>
  <property fmtid="{D5CDD505-2E9C-101B-9397-08002B2CF9AE}" pid="14" name="MS_Version">
    <vt:lpwstr/>
  </property>
  <property fmtid="{D5CDD505-2E9C-101B-9397-08002B2CF9AE}" pid="15" name="TemplafyTimeStamp">
    <vt:lpwstr/>
  </property>
  <property fmtid="{D5CDD505-2E9C-101B-9397-08002B2CF9AE}" pid="16" name="TemplafyTemplateID">
    <vt:lpwstr/>
  </property>
  <property fmtid="{D5CDD505-2E9C-101B-9397-08002B2CF9AE}" pid="17" name="TemplafyTenantID">
    <vt:lpwstr/>
  </property>
  <property fmtid="{D5CDD505-2E9C-101B-9397-08002B2CF9AE}" pid="18" name="TemplafyUserProfileID">
    <vt:lpwstr/>
  </property>
  <property fmtid="{D5CDD505-2E9C-101B-9397-08002B2CF9AE}" pid="19" name="TemplafyLanguageCode">
    <vt:lpwstr/>
  </property>
  <property fmtid="{D5CDD505-2E9C-101B-9397-08002B2CF9AE}" pid="20" name="MS_ProfileLang">
    <vt:lpwstr/>
  </property>
  <property fmtid="{D5CDD505-2E9C-101B-9397-08002B2CF9AE}" pid="21" name="iManageDocumentType">
    <vt:lpwstr/>
  </property>
  <property fmtid="{D5CDD505-2E9C-101B-9397-08002B2CF9AE}" pid="22" name="tikitVersionNumber">
    <vt:lpwstr>1</vt:lpwstr>
  </property>
  <property fmtid="{D5CDD505-2E9C-101B-9397-08002B2CF9AE}" pid="23" name="LN_Create_DocumentId">
    <vt:lpwstr>5e20151f-1a19-4b1b-a2e6-653ca153c98d</vt:lpwstr>
  </property>
  <property fmtid="{D5CDD505-2E9C-101B-9397-08002B2CF9AE}" pid="24" name="IsRedacted">
    <vt:bool>false</vt:bool>
  </property>
  <property fmtid="{D5CDD505-2E9C-101B-9397-08002B2CF9AE}" pid="25" name="iManageFooter">
    <vt:lpwstr>#107957060v1&lt;LEGAL02&gt; - 19 DPS GPA WBS Order Schedule 7 Key Supplier Staff (Award v0.1)</vt:lpwstr>
  </property>
</Properties>
</file>